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77CC" w14:textId="5CC58F34" w:rsidR="00272209" w:rsidRDefault="00272209" w:rsidP="006D4A74">
      <w:pPr>
        <w:spacing w:line="276" w:lineRule="auto"/>
        <w:jc w:val="center"/>
        <w:rPr>
          <w:rFonts w:ascii="Sassoon Primary Rg" w:hAnsi="Sassoon Primary Rg"/>
          <w:b/>
          <w:bCs/>
          <w:sz w:val="24"/>
          <w:szCs w:val="24"/>
        </w:rPr>
      </w:pPr>
      <w:r w:rsidRPr="006D4A74">
        <w:rPr>
          <w:rFonts w:ascii="Sassoon Primary Rg" w:hAnsi="Sassoon Primary Rg"/>
          <w:b/>
          <w:bCs/>
          <w:sz w:val="24"/>
          <w:szCs w:val="24"/>
        </w:rPr>
        <w:t>Year Six Writing Lesson 1</w:t>
      </w:r>
    </w:p>
    <w:p w14:paraId="2213AD9C" w14:textId="1391F528" w:rsidR="006D4A74" w:rsidRDefault="006D4A74" w:rsidP="006D4A74">
      <w:pPr>
        <w:spacing w:line="276" w:lineRule="auto"/>
        <w:jc w:val="center"/>
        <w:rPr>
          <w:rFonts w:ascii="Sassoon Primary Rg" w:hAnsi="Sassoon Primary Rg"/>
          <w:b/>
          <w:bCs/>
          <w:color w:val="7030A0"/>
          <w:sz w:val="24"/>
          <w:szCs w:val="24"/>
        </w:rPr>
      </w:pPr>
      <w:r>
        <w:rPr>
          <w:rFonts w:ascii="Sassoon Primary Rg" w:hAnsi="Sassoon Primary Rg"/>
          <w:b/>
          <w:bCs/>
          <w:color w:val="7030A0"/>
          <w:sz w:val="24"/>
          <w:szCs w:val="24"/>
        </w:rPr>
        <w:t>Openings to Stories</w:t>
      </w:r>
    </w:p>
    <w:p w14:paraId="6176BEEC" w14:textId="77777777" w:rsidR="006D4A74" w:rsidRDefault="006D4A74" w:rsidP="006D4A74">
      <w:pPr>
        <w:spacing w:line="276" w:lineRule="auto"/>
        <w:jc w:val="center"/>
        <w:rPr>
          <w:rFonts w:ascii="Sassoon Primary Rg" w:hAnsi="Sassoon Primary Rg"/>
          <w:b/>
          <w:bCs/>
          <w:color w:val="7030A0"/>
          <w:sz w:val="24"/>
          <w:szCs w:val="24"/>
        </w:rPr>
      </w:pPr>
    </w:p>
    <w:p w14:paraId="0FCB3D2C" w14:textId="51AD51FE" w:rsidR="006D4A74" w:rsidRDefault="006D4A74" w:rsidP="006D4A74">
      <w:pPr>
        <w:spacing w:line="276" w:lineRule="auto"/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sz w:val="24"/>
          <w:szCs w:val="24"/>
        </w:rPr>
        <w:t>Cut out each of the following openings to popular books. Then, order from your favourite to least favourite.</w:t>
      </w:r>
    </w:p>
    <w:p w14:paraId="012F6DBF" w14:textId="77777777" w:rsidR="006D4A74" w:rsidRPr="006D4A74" w:rsidRDefault="006D4A74" w:rsidP="006D4A74">
      <w:pPr>
        <w:spacing w:line="276" w:lineRule="auto"/>
        <w:rPr>
          <w:rFonts w:ascii="Sassoon Primary Rg" w:hAnsi="Sassoon Primary Rg"/>
          <w:sz w:val="24"/>
          <w:szCs w:val="24"/>
        </w:rPr>
      </w:pPr>
    </w:p>
    <w:p w14:paraId="45CBDB19" w14:textId="23873C57" w:rsidR="00272209" w:rsidRPr="006D4A74" w:rsidRDefault="00272209" w:rsidP="006D4A74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assoon Primary Rg" w:hAnsi="Sassoon Primary Rg" w:cs="Open Sans"/>
        </w:rPr>
      </w:pPr>
      <w:r w:rsidRPr="006D4A74">
        <w:rPr>
          <w:rFonts w:ascii="Sassoon Primary Rg" w:hAnsi="Sassoon Primary Rg" w:cs="Open Sans"/>
        </w:rPr>
        <w:t>“Where’s Papa going with that ax</w:t>
      </w:r>
      <w:r w:rsidR="006D4A74">
        <w:rPr>
          <w:rFonts w:ascii="Sassoon Primary Rg" w:hAnsi="Sassoon Primary Rg" w:cs="Open Sans"/>
        </w:rPr>
        <w:t>e</w:t>
      </w:r>
      <w:r w:rsidRPr="006D4A74">
        <w:rPr>
          <w:rFonts w:ascii="Sassoon Primary Rg" w:hAnsi="Sassoon Primary Rg" w:cs="Open Sans"/>
        </w:rPr>
        <w:t>?”</w:t>
      </w:r>
      <w:r w:rsidRPr="006D4A74">
        <w:rPr>
          <w:rFonts w:ascii="Sassoon Primary Rg" w:hAnsi="Sassoon Primary Rg" w:cs="Open Sans"/>
        </w:rPr>
        <w:t xml:space="preserve"> (Charlotte’s Web)</w:t>
      </w:r>
    </w:p>
    <w:p w14:paraId="5623575E" w14:textId="6B1DC2D7" w:rsidR="00272209" w:rsidRPr="006D4A74" w:rsidRDefault="00272209" w:rsidP="006D4A74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assoon Primary Rg" w:hAnsi="Sassoon Primary Rg" w:cs="Open Sans"/>
        </w:rPr>
      </w:pPr>
      <w:r w:rsidRPr="006D4A74">
        <w:rPr>
          <w:rFonts w:ascii="Sassoon Primary Rg" w:hAnsi="Sassoon Primary Rg" w:cs="Open Sans"/>
        </w:rPr>
        <w:t>“In the light of the moon, a little egg lay on a leaf.”</w:t>
      </w:r>
      <w:r w:rsidRPr="006D4A74">
        <w:rPr>
          <w:rFonts w:ascii="Sassoon Primary Rg" w:hAnsi="Sassoon Primary Rg" w:cs="Open Sans"/>
        </w:rPr>
        <w:t xml:space="preserve"> (The Very Hungry Caterpillar)</w:t>
      </w:r>
    </w:p>
    <w:p w14:paraId="6FC894EF" w14:textId="70A62CC0" w:rsidR="00272209" w:rsidRPr="006D4A74" w:rsidRDefault="00272209" w:rsidP="006D4A74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assoon Primary Rg" w:hAnsi="Sassoon Primary Rg" w:cs="Open Sans"/>
        </w:rPr>
      </w:pPr>
      <w:r w:rsidRPr="006D4A74">
        <w:rPr>
          <w:rFonts w:ascii="Sassoon Primary Rg" w:hAnsi="Sassoon Primary Rg" w:cs="Open Sans"/>
        </w:rPr>
        <w:t>“On Thursday, when Imogene woke up, she found she had grown antlers.”</w:t>
      </w:r>
      <w:r w:rsidRPr="006D4A74">
        <w:rPr>
          <w:rFonts w:ascii="Sassoon Primary Rg" w:hAnsi="Sassoon Primary Rg" w:cs="Open Sans"/>
        </w:rPr>
        <w:t xml:space="preserve"> (Imogene’s Antlers)</w:t>
      </w:r>
    </w:p>
    <w:p w14:paraId="0121E92C" w14:textId="6941B3CD" w:rsidR="006D4A74" w:rsidRPr="006D4A74" w:rsidRDefault="006D4A74" w:rsidP="006D4A74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assoon Primary Rg" w:hAnsi="Sassoon Primary Rg" w:cs="Open Sans"/>
        </w:rPr>
      </w:pPr>
      <w:r w:rsidRPr="006D4A74">
        <w:rPr>
          <w:rFonts w:ascii="Sassoon Primary Rg" w:hAnsi="Sassoon Primary Rg" w:cs="Open Sans"/>
        </w:rPr>
        <w:t>“In an old house in Paris, that was covered with vines, lived 12 little girls, in two straight lines.”</w:t>
      </w:r>
      <w:r w:rsidRPr="006D4A74">
        <w:rPr>
          <w:rFonts w:ascii="Sassoon Primary Rg" w:hAnsi="Sassoon Primary Rg" w:cs="Open Sans"/>
        </w:rPr>
        <w:t xml:space="preserve"> (Madeline)</w:t>
      </w:r>
    </w:p>
    <w:p w14:paraId="6D00A031" w14:textId="5944DFD0" w:rsidR="006D4A74" w:rsidRPr="006D4A74" w:rsidRDefault="006D4A74" w:rsidP="006D4A74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assoon Primary Rg" w:hAnsi="Sassoon Primary Rg" w:cs="Open Sans"/>
        </w:rPr>
      </w:pPr>
      <w:r w:rsidRPr="006D4A74">
        <w:rPr>
          <w:rFonts w:ascii="Sassoon Primary Rg" w:hAnsi="Sassoon Primary Rg" w:cs="Open Sans"/>
        </w:rPr>
        <w:t>“There is no lake at Camp Green Lake.”</w:t>
      </w:r>
      <w:r w:rsidRPr="006D4A74">
        <w:rPr>
          <w:rFonts w:ascii="Sassoon Primary Rg" w:hAnsi="Sassoon Primary Rg" w:cs="Open Sans"/>
        </w:rPr>
        <w:t xml:space="preserve"> (Holes)</w:t>
      </w:r>
    </w:p>
    <w:p w14:paraId="424B069A" w14:textId="0C9E7662" w:rsidR="006D4A74" w:rsidRPr="006D4A74" w:rsidRDefault="006D4A74" w:rsidP="006D4A74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assoon Primary Rg" w:hAnsi="Sassoon Primary Rg" w:cs="Open Sans"/>
        </w:rPr>
      </w:pPr>
      <w:r w:rsidRPr="006D4A74">
        <w:rPr>
          <w:rFonts w:ascii="Sassoon Primary Rg" w:hAnsi="Sassoon Primary Rg" w:cs="Open Sans"/>
        </w:rPr>
        <w:t xml:space="preserve">“There was a boy called Eustace Clarence </w:t>
      </w:r>
      <w:proofErr w:type="spellStart"/>
      <w:r w:rsidRPr="006D4A74">
        <w:rPr>
          <w:rFonts w:ascii="Sassoon Primary Rg" w:hAnsi="Sassoon Primary Rg" w:cs="Open Sans"/>
        </w:rPr>
        <w:t>Scrubb</w:t>
      </w:r>
      <w:proofErr w:type="spellEnd"/>
      <w:r w:rsidRPr="006D4A74">
        <w:rPr>
          <w:rFonts w:ascii="Sassoon Primary Rg" w:hAnsi="Sassoon Primary Rg" w:cs="Open Sans"/>
        </w:rPr>
        <w:t xml:space="preserve"> and he almost deserved it.”</w:t>
      </w:r>
      <w:r w:rsidRPr="006D4A74">
        <w:rPr>
          <w:rFonts w:ascii="Sassoon Primary Rg" w:hAnsi="Sassoon Primary Rg" w:cs="Open Sans"/>
        </w:rPr>
        <w:t xml:space="preserve"> (The Voyage of the Dawn </w:t>
      </w:r>
      <w:proofErr w:type="spellStart"/>
      <w:r w:rsidRPr="006D4A74">
        <w:rPr>
          <w:rFonts w:ascii="Sassoon Primary Rg" w:hAnsi="Sassoon Primary Rg" w:cs="Open Sans"/>
        </w:rPr>
        <w:t>Treader</w:t>
      </w:r>
      <w:proofErr w:type="spellEnd"/>
      <w:r w:rsidRPr="006D4A74">
        <w:rPr>
          <w:rFonts w:ascii="Sassoon Primary Rg" w:hAnsi="Sassoon Primary Rg" w:cs="Open Sans"/>
        </w:rPr>
        <w:t>)</w:t>
      </w:r>
    </w:p>
    <w:p w14:paraId="3630414E" w14:textId="1C8140BB" w:rsidR="006D4A74" w:rsidRPr="006D4A74" w:rsidRDefault="006D4A74" w:rsidP="006D4A74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assoon Primary Rg" w:hAnsi="Sassoon Primary Rg" w:cs="Open Sans"/>
        </w:rPr>
      </w:pPr>
      <w:r w:rsidRPr="006D4A74">
        <w:rPr>
          <w:rFonts w:ascii="Sassoon Primary Rg" w:hAnsi="Sassoon Primary Rg" w:cs="Open Sans"/>
        </w:rPr>
        <w:t>“On the morning I was scheduled to die, a large barefoot man with a bushy red beard waddled past my house.”</w:t>
      </w:r>
      <w:r w:rsidRPr="006D4A74">
        <w:rPr>
          <w:rFonts w:ascii="Sassoon Primary Rg" w:hAnsi="Sassoon Primary Rg" w:cs="Open Sans"/>
        </w:rPr>
        <w:t xml:space="preserve"> (Seven Wonders Book 1)</w:t>
      </w:r>
    </w:p>
    <w:p w14:paraId="259CF60A" w14:textId="221DEBA4" w:rsidR="006D4A74" w:rsidRPr="006D4A74" w:rsidRDefault="006D4A74" w:rsidP="006D4A74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assoon Primary Rg" w:hAnsi="Sassoon Primary Rg" w:cs="Open Sans"/>
        </w:rPr>
      </w:pPr>
      <w:r w:rsidRPr="006D4A74">
        <w:rPr>
          <w:rFonts w:ascii="Sassoon Primary Rg" w:hAnsi="Sassoon Primary Rg" w:cs="Open Sans"/>
        </w:rPr>
        <w:t>“First of all, let me get something straight: this is a journal, not a diary.”</w:t>
      </w:r>
      <w:r w:rsidRPr="006D4A74">
        <w:rPr>
          <w:rFonts w:ascii="Sassoon Primary Rg" w:hAnsi="Sassoon Primary Rg" w:cs="Open Sans"/>
        </w:rPr>
        <w:t xml:space="preserve"> (Diary of a Wimpy Kid)</w:t>
      </w:r>
    </w:p>
    <w:p w14:paraId="5B65587D" w14:textId="505D6623" w:rsidR="006D4A74" w:rsidRPr="006D4A74" w:rsidRDefault="006D4A74" w:rsidP="006D4A74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assoon Primary Rg" w:hAnsi="Sassoon Primary Rg" w:cs="Open Sans"/>
        </w:rPr>
      </w:pPr>
      <w:r w:rsidRPr="006D4A74">
        <w:rPr>
          <w:rFonts w:ascii="Sassoon Primary Rg" w:hAnsi="Sassoon Primary Rg" w:cs="Open Sans"/>
        </w:rPr>
        <w:t>“It was a dark and stormy night.”</w:t>
      </w:r>
      <w:r w:rsidRPr="006D4A74">
        <w:rPr>
          <w:rFonts w:ascii="Sassoon Primary Rg" w:hAnsi="Sassoon Primary Rg" w:cs="Open Sans"/>
        </w:rPr>
        <w:t xml:space="preserve"> (A Wrinkle in Time)</w:t>
      </w:r>
    </w:p>
    <w:p w14:paraId="2A241CE4" w14:textId="2832B956" w:rsidR="006D4A74" w:rsidRPr="006D4A74" w:rsidRDefault="006D4A74" w:rsidP="006D4A74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assoon Primary Rg" w:hAnsi="Sassoon Primary Rg" w:cs="Open Sans"/>
        </w:rPr>
      </w:pPr>
      <w:r w:rsidRPr="006D4A74">
        <w:rPr>
          <w:rFonts w:ascii="Sassoon Primary Rg" w:hAnsi="Sassoon Primary Rg" w:cs="Open Sans"/>
        </w:rPr>
        <w:t>“Mr. and Mrs. Dursley, of number four Privet Drive, were proud to say that they were perfectly normal, thank you very much.”</w:t>
      </w:r>
      <w:r w:rsidRPr="006D4A74">
        <w:rPr>
          <w:rFonts w:ascii="Sassoon Primary Rg" w:hAnsi="Sassoon Primary Rg" w:cs="Open Sans"/>
        </w:rPr>
        <w:t xml:space="preserve"> (Harry Potter and the Philosopher’s Stone)</w:t>
      </w:r>
    </w:p>
    <w:p w14:paraId="60F0B269" w14:textId="24FD5CF5" w:rsidR="006D4A74" w:rsidRPr="006D4A74" w:rsidRDefault="006D4A74" w:rsidP="006D4A74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assoon Primary Rg" w:hAnsi="Sassoon Primary Rg" w:cs="Open Sans"/>
        </w:rPr>
      </w:pPr>
      <w:r w:rsidRPr="006D4A74">
        <w:rPr>
          <w:rFonts w:ascii="Sassoon Primary Rg" w:hAnsi="Sassoon Primary Rg" w:cs="Open Sans"/>
        </w:rPr>
        <w:t>“My dad and I live in an airport.”</w:t>
      </w:r>
      <w:r w:rsidRPr="006D4A74">
        <w:rPr>
          <w:rFonts w:ascii="Sassoon Primary Rg" w:hAnsi="Sassoon Primary Rg" w:cs="Open Sans"/>
        </w:rPr>
        <w:t xml:space="preserve"> (Fly Away Home)</w:t>
      </w:r>
    </w:p>
    <w:p w14:paraId="26E3EA0A" w14:textId="0CB031EB" w:rsidR="006D4A74" w:rsidRPr="006D4A74" w:rsidRDefault="006D4A74" w:rsidP="006D4A74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assoon Primary Rg" w:hAnsi="Sassoon Primary Rg" w:cs="Open Sans"/>
        </w:rPr>
      </w:pPr>
      <w:r w:rsidRPr="006D4A74">
        <w:rPr>
          <w:rFonts w:ascii="Sassoon Primary Rg" w:hAnsi="Sassoon Primary Rg" w:cs="Open Sans"/>
        </w:rPr>
        <w:t>“If you are interested in stories with happy endings, you would be better off reading some other book.”</w:t>
      </w:r>
      <w:r w:rsidRPr="006D4A74">
        <w:rPr>
          <w:rFonts w:ascii="Sassoon Primary Rg" w:hAnsi="Sassoon Primary Rg" w:cs="Open Sans"/>
        </w:rPr>
        <w:t xml:space="preserve"> (A Series of Unfortunate Events)</w:t>
      </w:r>
    </w:p>
    <w:p w14:paraId="5E77B3F3" w14:textId="2554AE15" w:rsidR="006D4A74" w:rsidRPr="006D4A74" w:rsidRDefault="006D4A74" w:rsidP="006D4A74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assoon Primary Rg" w:hAnsi="Sassoon Primary Rg" w:cs="Open Sans"/>
        </w:rPr>
      </w:pPr>
      <w:r w:rsidRPr="006D4A74">
        <w:rPr>
          <w:rFonts w:ascii="Sassoon Primary Rg" w:hAnsi="Sassoon Primary Rg" w:cs="Open Sans"/>
        </w:rPr>
        <w:t>“In a hole in the ground there lived a hobbit.”</w:t>
      </w:r>
      <w:r w:rsidRPr="006D4A74">
        <w:rPr>
          <w:rFonts w:ascii="Sassoon Primary Rg" w:hAnsi="Sassoon Primary Rg" w:cs="Open Sans"/>
        </w:rPr>
        <w:t xml:space="preserve"> (The Hobbit)</w:t>
      </w:r>
    </w:p>
    <w:p w14:paraId="3CFCED49" w14:textId="77777777" w:rsidR="006D4A74" w:rsidRPr="006D4A74" w:rsidRDefault="006D4A74" w:rsidP="006D4A74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Sassoon Primary Rg" w:hAnsi="Sassoon Primary Rg" w:cs="Open Sans"/>
        </w:rPr>
      </w:pPr>
    </w:p>
    <w:sectPr w:rsidR="006D4A74" w:rsidRPr="006D4A74" w:rsidSect="00272209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rimary Rg">
    <w:altName w:val="Calibri"/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09"/>
    <w:rsid w:val="00272209"/>
    <w:rsid w:val="006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8C35"/>
  <w15:chartTrackingRefBased/>
  <w15:docId w15:val="{23687D57-D762-45C3-8EF7-4C7271A8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Newsome</dc:creator>
  <cp:keywords/>
  <dc:description/>
  <cp:lastModifiedBy>Richard Newsome</cp:lastModifiedBy>
  <cp:revision>2</cp:revision>
  <dcterms:created xsi:type="dcterms:W3CDTF">2020-07-05T10:05:00Z</dcterms:created>
  <dcterms:modified xsi:type="dcterms:W3CDTF">2020-07-05T10:12:00Z</dcterms:modified>
</cp:coreProperties>
</file>