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A5E5" w14:textId="2DDB1F77" w:rsidR="00B859D9" w:rsidRPr="00B859D9" w:rsidRDefault="00B859D9" w:rsidP="00B859D9">
      <w:pPr>
        <w:jc w:val="center"/>
        <w:rPr>
          <w:rFonts w:ascii="Sassoon Primary Rg" w:hAnsi="Sassoon Primary Rg"/>
          <w:b/>
          <w:bCs/>
          <w:sz w:val="32"/>
          <w:szCs w:val="32"/>
        </w:rPr>
      </w:pPr>
      <w:r w:rsidRPr="00B859D9">
        <w:rPr>
          <w:rFonts w:ascii="Sassoon Primary Rg" w:hAnsi="Sassoon Primary Rg"/>
          <w:b/>
          <w:bCs/>
          <w:sz w:val="32"/>
          <w:szCs w:val="32"/>
        </w:rPr>
        <w:t>Year Six Reading Lesson 4</w:t>
      </w:r>
    </w:p>
    <w:p w14:paraId="7BF5E426" w14:textId="77777777" w:rsidR="00B859D9" w:rsidRPr="00B859D9" w:rsidRDefault="00B859D9" w:rsidP="00B859D9">
      <w:pPr>
        <w:pStyle w:val="Header"/>
        <w:jc w:val="center"/>
        <w:rPr>
          <w:rFonts w:ascii="Sassoon Primary Rg" w:hAnsi="Sassoon Primary Rg"/>
          <w:b/>
          <w:bCs/>
          <w:color w:val="7030A0"/>
          <w:sz w:val="60"/>
          <w:szCs w:val="60"/>
        </w:rPr>
      </w:pPr>
      <w:r w:rsidRPr="00B859D9">
        <w:rPr>
          <w:rFonts w:ascii="Sassoon Primary Rg" w:hAnsi="Sassoon Primary Rg"/>
          <w:b/>
          <w:bCs/>
          <w:color w:val="7030A0"/>
          <w:sz w:val="60"/>
          <w:szCs w:val="60"/>
        </w:rPr>
        <w:t>The Tower of London</w:t>
      </w:r>
    </w:p>
    <w:p w14:paraId="4E6B0D9B" w14:textId="77777777" w:rsidR="00B859D9" w:rsidRPr="00B859D9" w:rsidRDefault="00B859D9" w:rsidP="00E37E36">
      <w:pPr>
        <w:rPr>
          <w:rFonts w:ascii="Sassoon Primary Rg" w:hAnsi="Sassoon Primary Rg"/>
          <w:sz w:val="32"/>
          <w:szCs w:val="32"/>
        </w:rPr>
      </w:pPr>
    </w:p>
    <w:p w14:paraId="49F92256" w14:textId="2B4342EB" w:rsidR="00B8221E" w:rsidRPr="00B859D9" w:rsidRDefault="00E37E36" w:rsidP="00E37E36">
      <w:pPr>
        <w:rPr>
          <w:rFonts w:ascii="Sassoon Primary Rg" w:hAnsi="Sassoon Primary Rg"/>
          <w:sz w:val="32"/>
          <w:szCs w:val="32"/>
        </w:rPr>
      </w:pPr>
      <w:r w:rsidRPr="00B859D9">
        <w:rPr>
          <w:rFonts w:ascii="Sassoon Primary Rg" w:hAnsi="Sassoon Primary Rg"/>
          <w:sz w:val="32"/>
          <w:szCs w:val="32"/>
        </w:rPr>
        <w:t>For over 900 years, the Tower of London has been standing guard over the capital. The Tower of London was originally built by William the Conqueror, following his successful invasion of England in 1066.</w:t>
      </w:r>
    </w:p>
    <w:p w14:paraId="75A7241E" w14:textId="0C4E58BB" w:rsidR="00E37E36" w:rsidRPr="00B859D9" w:rsidRDefault="00E37E36" w:rsidP="00E37E36">
      <w:pPr>
        <w:rPr>
          <w:rFonts w:ascii="Sassoon Primary Rg" w:hAnsi="Sassoon Primary Rg"/>
          <w:sz w:val="32"/>
          <w:szCs w:val="32"/>
        </w:rPr>
      </w:pPr>
      <w:r w:rsidRPr="00B859D9">
        <w:rPr>
          <w:rFonts w:ascii="Sassoon Primary Rg" w:hAnsi="Sassoon Primary Rg"/>
          <w:sz w:val="32"/>
          <w:szCs w:val="32"/>
        </w:rPr>
        <w:t>The Tower of London is perhaps better known as a prison. The prisoners would be brought, via the river, from Westminster where they would have been tried</w:t>
      </w:r>
      <w:r w:rsidR="00B859D9">
        <w:rPr>
          <w:rFonts w:ascii="Sassoon Primary Rg" w:hAnsi="Sassoon Primary Rg"/>
          <w:sz w:val="32"/>
          <w:szCs w:val="32"/>
        </w:rPr>
        <w:t>,</w:t>
      </w:r>
      <w:r w:rsidRPr="00B859D9">
        <w:rPr>
          <w:rFonts w:ascii="Sassoon Primary Rg" w:hAnsi="Sassoon Primary Rg"/>
          <w:sz w:val="32"/>
          <w:szCs w:val="32"/>
        </w:rPr>
        <w:t xml:space="preserve"> and crowds would wait on the riverbank to find out the verdict to see if they would be treated to the spectacle of a public execution. The executioner, with his long sharp axe</w:t>
      </w:r>
      <w:r w:rsidR="00B859D9">
        <w:rPr>
          <w:rFonts w:ascii="Sassoon Primary Rg" w:hAnsi="Sassoon Primary Rg"/>
          <w:sz w:val="32"/>
          <w:szCs w:val="32"/>
        </w:rPr>
        <w:t>,</w:t>
      </w:r>
      <w:r w:rsidRPr="00B859D9">
        <w:rPr>
          <w:rFonts w:ascii="Sassoon Primary Rg" w:hAnsi="Sassoon Primary Rg"/>
          <w:sz w:val="32"/>
          <w:szCs w:val="32"/>
        </w:rPr>
        <w:t xml:space="preserve"> would stand behind the accused on the boat. If the accused was guilty</w:t>
      </w:r>
      <w:r w:rsidR="00B859D9">
        <w:rPr>
          <w:rFonts w:ascii="Sassoon Primary Rg" w:hAnsi="Sassoon Primary Rg"/>
          <w:sz w:val="32"/>
          <w:szCs w:val="32"/>
        </w:rPr>
        <w:t>,</w:t>
      </w:r>
      <w:r w:rsidRPr="00B859D9">
        <w:rPr>
          <w:rFonts w:ascii="Sassoon Primary Rg" w:hAnsi="Sassoon Primary Rg"/>
          <w:sz w:val="32"/>
          <w:szCs w:val="32"/>
        </w:rPr>
        <w:t xml:space="preserve"> he would point his axe towards the victim</w:t>
      </w:r>
      <w:r w:rsidR="00B859D9">
        <w:rPr>
          <w:rFonts w:ascii="Sassoon Primary Rg" w:hAnsi="Sassoon Primary Rg"/>
          <w:sz w:val="32"/>
          <w:szCs w:val="32"/>
        </w:rPr>
        <w:t>,</w:t>
      </w:r>
      <w:r w:rsidRPr="00B859D9">
        <w:rPr>
          <w:rFonts w:ascii="Sassoon Primary Rg" w:hAnsi="Sassoon Primary Rg"/>
          <w:sz w:val="32"/>
          <w:szCs w:val="32"/>
        </w:rPr>
        <w:t xml:space="preserve"> and</w:t>
      </w:r>
      <w:r w:rsidR="00B859D9">
        <w:rPr>
          <w:rFonts w:ascii="Sassoon Primary Rg" w:hAnsi="Sassoon Primary Rg"/>
          <w:sz w:val="32"/>
          <w:szCs w:val="32"/>
        </w:rPr>
        <w:t>,</w:t>
      </w:r>
      <w:r w:rsidRPr="00B859D9">
        <w:rPr>
          <w:rFonts w:ascii="Sassoon Primary Rg" w:hAnsi="Sassoon Primary Rg"/>
          <w:sz w:val="32"/>
          <w:szCs w:val="32"/>
        </w:rPr>
        <w:t xml:space="preserve"> if not guilty</w:t>
      </w:r>
      <w:r w:rsidR="00B859D9">
        <w:rPr>
          <w:rFonts w:ascii="Sassoon Primary Rg" w:hAnsi="Sassoon Primary Rg"/>
          <w:sz w:val="32"/>
          <w:szCs w:val="32"/>
        </w:rPr>
        <w:t>,</w:t>
      </w:r>
      <w:r w:rsidRPr="00B859D9">
        <w:rPr>
          <w:rFonts w:ascii="Sassoon Primary Rg" w:hAnsi="Sassoon Primary Rg"/>
          <w:sz w:val="32"/>
          <w:szCs w:val="32"/>
        </w:rPr>
        <w:t xml:space="preserve"> he would point it away. People knew that if found guilty there would be a public execution 48 hours later.</w:t>
      </w:r>
    </w:p>
    <w:p w14:paraId="28217BCD" w14:textId="77777777" w:rsidR="00E37E36" w:rsidRPr="00B859D9" w:rsidRDefault="00E37E36" w:rsidP="00E37E36">
      <w:pPr>
        <w:rPr>
          <w:rFonts w:ascii="Sassoon Primary Rg" w:hAnsi="Sassoon Primary Rg"/>
          <w:sz w:val="32"/>
          <w:szCs w:val="32"/>
        </w:rPr>
      </w:pPr>
      <w:r w:rsidRPr="00B859D9">
        <w:rPr>
          <w:rFonts w:ascii="Sassoon Primary Rg" w:hAnsi="Sassoon Primary Rg"/>
          <w:noProof/>
          <w:sz w:val="32"/>
          <w:szCs w:val="32"/>
        </w:rPr>
        <w:drawing>
          <wp:anchor distT="0" distB="0" distL="190500" distR="190500" simplePos="0" relativeHeight="251656192" behindDoc="0" locked="0" layoutInCell="1" allowOverlap="0" wp14:anchorId="38C7393E" wp14:editId="4DEBD40B">
            <wp:simplePos x="0" y="0"/>
            <wp:positionH relativeFrom="column">
              <wp:align>left</wp:align>
            </wp:positionH>
            <wp:positionV relativeFrom="line">
              <wp:posOffset>0</wp:posOffset>
            </wp:positionV>
            <wp:extent cx="866775" cy="2295525"/>
            <wp:effectExtent l="0" t="0" r="9525" b="9525"/>
            <wp:wrapSquare wrapText="bothSides"/>
            <wp:docPr id="2" name="Picture 2" descr="http://projectbritain.com/london/images/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jectbritain.com/london/images/b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9D9">
        <w:rPr>
          <w:rFonts w:ascii="Sassoon Primary Rg" w:hAnsi="Sassoon Primary Rg"/>
          <w:noProof/>
          <w:sz w:val="32"/>
          <w:szCs w:val="32"/>
        </w:rPr>
        <w:drawing>
          <wp:anchor distT="0" distB="0" distL="190500" distR="190500" simplePos="0" relativeHeight="251659264" behindDoc="0" locked="0" layoutInCell="1" allowOverlap="0" wp14:anchorId="6B327FA3" wp14:editId="0B5781A9">
            <wp:simplePos x="0" y="0"/>
            <wp:positionH relativeFrom="column">
              <wp:align>right</wp:align>
            </wp:positionH>
            <wp:positionV relativeFrom="line">
              <wp:posOffset>0</wp:posOffset>
            </wp:positionV>
            <wp:extent cx="800100" cy="1428750"/>
            <wp:effectExtent l="0" t="0" r="0" b="0"/>
            <wp:wrapSquare wrapText="bothSides"/>
            <wp:docPr id="1" name="Picture 1" descr="Yeomen Wa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omen War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9D9">
        <w:rPr>
          <w:rFonts w:ascii="Sassoon Primary Rg" w:hAnsi="Sassoon Primary Rg"/>
          <w:sz w:val="32"/>
          <w:szCs w:val="32"/>
        </w:rPr>
        <w:t>The responsibility for looking after the prisoners was given to the Yeomen Warders or Beefeaters (These guards, although looking very similar, are different from the Yeomen of the Guard).</w:t>
      </w:r>
    </w:p>
    <w:p w14:paraId="27972657" w14:textId="77777777" w:rsidR="00E37E36" w:rsidRPr="00B859D9" w:rsidRDefault="00E37E36" w:rsidP="00E37E36">
      <w:pPr>
        <w:rPr>
          <w:rFonts w:ascii="Sassoon Primary Rg" w:hAnsi="Sassoon Primary Rg"/>
          <w:sz w:val="32"/>
          <w:szCs w:val="32"/>
        </w:rPr>
      </w:pPr>
      <w:r w:rsidRPr="00B859D9">
        <w:rPr>
          <w:rFonts w:ascii="Sassoon Primary Rg" w:hAnsi="Sassoon Primary Rg"/>
          <w:sz w:val="32"/>
          <w:szCs w:val="32"/>
        </w:rPr>
        <w:t>The name Beefeaters is often thought to come from the French word - '</w:t>
      </w:r>
      <w:proofErr w:type="spellStart"/>
      <w:r w:rsidRPr="00B859D9">
        <w:rPr>
          <w:rFonts w:ascii="Sassoon Primary Rg" w:hAnsi="Sassoon Primary Rg"/>
          <w:sz w:val="32"/>
          <w:szCs w:val="32"/>
        </w:rPr>
        <w:t>buffetier</w:t>
      </w:r>
      <w:proofErr w:type="spellEnd"/>
      <w:r w:rsidRPr="00B859D9">
        <w:rPr>
          <w:rFonts w:ascii="Sassoon Primary Rg" w:hAnsi="Sassoon Primary Rg"/>
          <w:sz w:val="32"/>
          <w:szCs w:val="32"/>
        </w:rPr>
        <w:t>'. (</w:t>
      </w:r>
      <w:proofErr w:type="spellStart"/>
      <w:r w:rsidRPr="00B859D9">
        <w:rPr>
          <w:rFonts w:ascii="Sassoon Primary Rg" w:hAnsi="Sassoon Primary Rg"/>
          <w:sz w:val="32"/>
          <w:szCs w:val="32"/>
        </w:rPr>
        <w:t>Buffetiers</w:t>
      </w:r>
      <w:proofErr w:type="spellEnd"/>
      <w:r w:rsidRPr="00B859D9">
        <w:rPr>
          <w:rFonts w:ascii="Sassoon Primary Rg" w:hAnsi="Sassoon Primary Rg"/>
          <w:sz w:val="32"/>
          <w:szCs w:val="32"/>
        </w:rPr>
        <w:t xml:space="preserve"> were guards in the palace of French kings. They protected the king's food.) However, the name Beefeater is more likely to have originated from the time when the Yeomen Warders at the Tower were paid part of their salary with chunks of beef. This took place right up until the 1800s.</w:t>
      </w:r>
    </w:p>
    <w:p w14:paraId="4E79FC0C" w14:textId="34AEC724" w:rsidR="00E37E36" w:rsidRPr="00B859D9" w:rsidRDefault="00E37E36" w:rsidP="00E37E36">
      <w:pPr>
        <w:rPr>
          <w:rFonts w:ascii="Sassoon Primary Rg" w:hAnsi="Sassoon Primary Rg"/>
          <w:sz w:val="32"/>
          <w:szCs w:val="32"/>
        </w:rPr>
      </w:pPr>
      <w:r w:rsidRPr="00B859D9">
        <w:rPr>
          <w:rFonts w:ascii="Sassoon Primary Rg" w:hAnsi="Sassoon Primary Rg"/>
          <w:sz w:val="32"/>
          <w:szCs w:val="32"/>
        </w:rPr>
        <w:t>Today</w:t>
      </w:r>
      <w:r w:rsidR="00B859D9">
        <w:rPr>
          <w:rFonts w:ascii="Sassoon Primary Rg" w:hAnsi="Sassoon Primary Rg"/>
          <w:sz w:val="32"/>
          <w:szCs w:val="32"/>
        </w:rPr>
        <w:t>,</w:t>
      </w:r>
      <w:r w:rsidRPr="00B859D9">
        <w:rPr>
          <w:rFonts w:ascii="Sassoon Primary Rg" w:hAnsi="Sassoon Primary Rg"/>
          <w:sz w:val="32"/>
          <w:szCs w:val="32"/>
        </w:rPr>
        <w:t xml:space="preserve"> the Tower of London houses the Crown Jewels and is open to the public as a museum.</w:t>
      </w:r>
    </w:p>
    <w:sectPr w:rsidR="00E37E36" w:rsidRPr="00B859D9" w:rsidSect="00B859D9">
      <w:pgSz w:w="11906" w:h="16838" w:code="9"/>
      <w:pgMar w:top="1440" w:right="1440" w:bottom="1440" w:left="1440" w:header="709" w:footer="720" w:gutter="0"/>
      <w:pgBorders w:offsetFrom="page">
        <w:top w:val="thinThickSmallGap" w:sz="24" w:space="24" w:color="7030A0"/>
        <w:left w:val="thinThickSmallGap" w:sz="24" w:space="24" w:color="7030A0"/>
        <w:bottom w:val="thinThickSmallGap" w:sz="24" w:space="24" w:color="7030A0"/>
        <w:right w:val="thinThickSmallGap" w:sz="24" w:space="24" w:color="7030A0"/>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BFF4" w14:textId="77777777" w:rsidR="00940988" w:rsidRDefault="00940988" w:rsidP="00E37E36">
      <w:pPr>
        <w:spacing w:after="0" w:line="240" w:lineRule="auto"/>
      </w:pPr>
      <w:r>
        <w:separator/>
      </w:r>
    </w:p>
  </w:endnote>
  <w:endnote w:type="continuationSeparator" w:id="0">
    <w:p w14:paraId="6DA301E3" w14:textId="77777777" w:rsidR="00940988" w:rsidRDefault="00940988" w:rsidP="00E3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 Primary Rg">
    <w:altName w:val="Calibri"/>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0227" w14:textId="77777777" w:rsidR="00940988" w:rsidRDefault="00940988" w:rsidP="00E37E36">
      <w:pPr>
        <w:spacing w:after="0" w:line="240" w:lineRule="auto"/>
      </w:pPr>
      <w:r>
        <w:separator/>
      </w:r>
    </w:p>
  </w:footnote>
  <w:footnote w:type="continuationSeparator" w:id="0">
    <w:p w14:paraId="41E43519" w14:textId="77777777" w:rsidR="00940988" w:rsidRDefault="00940988" w:rsidP="00E3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E36"/>
    <w:rsid w:val="003C4CC9"/>
    <w:rsid w:val="00690225"/>
    <w:rsid w:val="00940988"/>
    <w:rsid w:val="00B8221E"/>
    <w:rsid w:val="00B859D9"/>
    <w:rsid w:val="00E3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1BCA"/>
  <w15:docId w15:val="{E2EEA732-F5BD-4D9F-9412-BAAE3D2B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E36"/>
  </w:style>
  <w:style w:type="character" w:styleId="Hyperlink">
    <w:name w:val="Hyperlink"/>
    <w:basedOn w:val="DefaultParagraphFont"/>
    <w:uiPriority w:val="99"/>
    <w:unhideWhenUsed/>
    <w:rsid w:val="00E37E36"/>
    <w:rPr>
      <w:color w:val="0000FF"/>
      <w:u w:val="single"/>
    </w:rPr>
  </w:style>
  <w:style w:type="paragraph" w:styleId="NormalWeb">
    <w:name w:val="Normal (Web)"/>
    <w:basedOn w:val="Normal"/>
    <w:uiPriority w:val="99"/>
    <w:semiHidden/>
    <w:unhideWhenUsed/>
    <w:rsid w:val="00E37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E36"/>
    <w:rPr>
      <w:b/>
      <w:bCs/>
    </w:rPr>
  </w:style>
  <w:style w:type="paragraph" w:styleId="Header">
    <w:name w:val="header"/>
    <w:basedOn w:val="Normal"/>
    <w:link w:val="HeaderChar"/>
    <w:uiPriority w:val="99"/>
    <w:unhideWhenUsed/>
    <w:rsid w:val="00E3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36"/>
  </w:style>
  <w:style w:type="paragraph" w:styleId="Footer">
    <w:name w:val="footer"/>
    <w:basedOn w:val="Normal"/>
    <w:link w:val="FooterChar"/>
    <w:uiPriority w:val="99"/>
    <w:unhideWhenUsed/>
    <w:rsid w:val="00E37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29198">
      <w:bodyDiv w:val="1"/>
      <w:marLeft w:val="0"/>
      <w:marRight w:val="0"/>
      <w:marTop w:val="0"/>
      <w:marBottom w:val="0"/>
      <w:divBdr>
        <w:top w:val="none" w:sz="0" w:space="0" w:color="auto"/>
        <w:left w:val="none" w:sz="0" w:space="0" w:color="auto"/>
        <w:bottom w:val="none" w:sz="0" w:space="0" w:color="auto"/>
        <w:right w:val="none" w:sz="0" w:space="0" w:color="auto"/>
      </w:divBdr>
    </w:div>
    <w:div w:id="12831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Richard Newsome</cp:lastModifiedBy>
  <cp:revision>2</cp:revision>
  <cp:lastPrinted>2016-09-26T10:16:00Z</cp:lastPrinted>
  <dcterms:created xsi:type="dcterms:W3CDTF">2016-09-26T08:53:00Z</dcterms:created>
  <dcterms:modified xsi:type="dcterms:W3CDTF">2020-06-28T15:16:00Z</dcterms:modified>
</cp:coreProperties>
</file>